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F1" w:rsidRPr="00C44BF1" w:rsidRDefault="00C44BF1" w:rsidP="00C44BF1">
      <w:pPr>
        <w:spacing w:after="0"/>
        <w:jc w:val="right"/>
        <w:rPr>
          <w:rFonts w:ascii="Times New Roman" w:hAnsi="Times New Roman" w:cs="Times New Roman"/>
          <w:sz w:val="24"/>
          <w:szCs w:val="24"/>
        </w:rPr>
      </w:pPr>
      <w:r w:rsidRPr="00C44BF1">
        <w:rPr>
          <w:rFonts w:ascii="Times New Roman" w:hAnsi="Times New Roman" w:cs="Times New Roman"/>
          <w:b/>
          <w:bCs/>
          <w:sz w:val="24"/>
          <w:szCs w:val="24"/>
        </w:rPr>
        <w:t xml:space="preserve">                                                                                                         «Утвержден                                                                                     </w:t>
      </w:r>
      <w:proofErr w:type="spellStart"/>
      <w:r w:rsidRPr="00C44BF1">
        <w:rPr>
          <w:rFonts w:ascii="Times New Roman" w:hAnsi="Times New Roman" w:cs="Times New Roman"/>
          <w:b/>
          <w:bCs/>
          <w:sz w:val="24"/>
          <w:szCs w:val="24"/>
        </w:rPr>
        <w:t>И.о</w:t>
      </w:r>
      <w:proofErr w:type="spellEnd"/>
      <w:r w:rsidRPr="00C44BF1">
        <w:rPr>
          <w:rFonts w:ascii="Times New Roman" w:hAnsi="Times New Roman" w:cs="Times New Roman"/>
          <w:b/>
          <w:bCs/>
          <w:sz w:val="24"/>
          <w:szCs w:val="24"/>
        </w:rPr>
        <w:t xml:space="preserve">. директора КГУ «Основная  </w:t>
      </w:r>
    </w:p>
    <w:p w:rsidR="00C44BF1" w:rsidRPr="00C44BF1" w:rsidRDefault="00C44BF1" w:rsidP="00C44BF1">
      <w:pPr>
        <w:spacing w:after="0"/>
        <w:jc w:val="right"/>
        <w:rPr>
          <w:rFonts w:ascii="Times New Roman" w:hAnsi="Times New Roman" w:cs="Times New Roman"/>
          <w:b/>
          <w:bCs/>
          <w:sz w:val="24"/>
          <w:szCs w:val="24"/>
        </w:rPr>
      </w:pPr>
      <w:r w:rsidRPr="00C44BF1">
        <w:rPr>
          <w:rFonts w:ascii="Times New Roman" w:hAnsi="Times New Roman" w:cs="Times New Roman"/>
          <w:b/>
          <w:bCs/>
          <w:sz w:val="24"/>
          <w:szCs w:val="24"/>
        </w:rPr>
        <w:t xml:space="preserve">                                                                             средняя школа села Баракпай»</w:t>
      </w:r>
    </w:p>
    <w:p w:rsidR="00C44BF1" w:rsidRPr="00C44BF1" w:rsidRDefault="00C44BF1" w:rsidP="00C44BF1">
      <w:pPr>
        <w:spacing w:after="0"/>
        <w:jc w:val="right"/>
        <w:rPr>
          <w:rFonts w:ascii="Times New Roman" w:hAnsi="Times New Roman" w:cs="Times New Roman"/>
          <w:b/>
          <w:bCs/>
          <w:sz w:val="24"/>
          <w:szCs w:val="24"/>
        </w:rPr>
      </w:pPr>
      <w:r w:rsidRPr="00C44BF1">
        <w:rPr>
          <w:rFonts w:ascii="Times New Roman" w:hAnsi="Times New Roman" w:cs="Times New Roman"/>
          <w:b/>
          <w:bCs/>
          <w:sz w:val="24"/>
          <w:szCs w:val="24"/>
        </w:rPr>
        <w:t xml:space="preserve">__________Шулепова А.Н. </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br/>
      </w:r>
    </w:p>
    <w:p w:rsidR="00C44BF1" w:rsidRPr="00C44BF1" w:rsidRDefault="00C44BF1" w:rsidP="00C44BF1">
      <w:pPr>
        <w:jc w:val="center"/>
        <w:rPr>
          <w:rFonts w:ascii="Times New Roman" w:hAnsi="Times New Roman" w:cs="Times New Roman"/>
          <w:sz w:val="24"/>
          <w:szCs w:val="24"/>
        </w:rPr>
      </w:pPr>
      <w:r w:rsidRPr="00C44BF1">
        <w:rPr>
          <w:rFonts w:ascii="Times New Roman" w:hAnsi="Times New Roman" w:cs="Times New Roman"/>
          <w:b/>
          <w:bCs/>
          <w:sz w:val="24"/>
          <w:szCs w:val="24"/>
        </w:rPr>
        <w:t>Положение</w:t>
      </w:r>
    </w:p>
    <w:p w:rsidR="00C44BF1" w:rsidRPr="00C44BF1" w:rsidRDefault="00C44BF1" w:rsidP="00C44BF1">
      <w:pPr>
        <w:jc w:val="center"/>
        <w:rPr>
          <w:rFonts w:ascii="Times New Roman" w:hAnsi="Times New Roman" w:cs="Times New Roman"/>
          <w:b/>
          <w:bCs/>
          <w:sz w:val="24"/>
          <w:szCs w:val="24"/>
        </w:rPr>
      </w:pPr>
      <w:r w:rsidRPr="00C44BF1">
        <w:rPr>
          <w:rFonts w:ascii="Times New Roman" w:hAnsi="Times New Roman" w:cs="Times New Roman"/>
          <w:b/>
          <w:bCs/>
          <w:sz w:val="24"/>
          <w:szCs w:val="24"/>
        </w:rPr>
        <w:t xml:space="preserve">о </w:t>
      </w:r>
      <w:proofErr w:type="spellStart"/>
      <w:r w:rsidRPr="00C44BF1">
        <w:rPr>
          <w:rFonts w:ascii="Times New Roman" w:hAnsi="Times New Roman" w:cs="Times New Roman"/>
          <w:b/>
          <w:bCs/>
          <w:sz w:val="24"/>
          <w:szCs w:val="24"/>
        </w:rPr>
        <w:t>бракеражной</w:t>
      </w:r>
      <w:proofErr w:type="spellEnd"/>
      <w:r w:rsidRPr="00C44BF1">
        <w:rPr>
          <w:rFonts w:ascii="Times New Roman" w:hAnsi="Times New Roman" w:cs="Times New Roman"/>
          <w:b/>
          <w:bCs/>
          <w:sz w:val="24"/>
          <w:szCs w:val="24"/>
        </w:rPr>
        <w:t xml:space="preserve"> комиссии</w:t>
      </w:r>
    </w:p>
    <w:p w:rsidR="00C44BF1" w:rsidRPr="00C44BF1" w:rsidRDefault="00C44BF1" w:rsidP="00C44BF1">
      <w:pPr>
        <w:jc w:val="center"/>
        <w:rPr>
          <w:rFonts w:ascii="Times New Roman" w:hAnsi="Times New Roman" w:cs="Times New Roman"/>
          <w:sz w:val="24"/>
          <w:szCs w:val="24"/>
        </w:rPr>
      </w:pPr>
      <w:r w:rsidRPr="00C44BF1">
        <w:rPr>
          <w:rFonts w:ascii="Times New Roman" w:hAnsi="Times New Roman" w:cs="Times New Roman"/>
          <w:b/>
          <w:bCs/>
          <w:sz w:val="24"/>
          <w:szCs w:val="24"/>
        </w:rPr>
        <w:t xml:space="preserve"> КГУ «Основная средняя школа села Баракпай»</w:t>
      </w:r>
    </w:p>
    <w:p w:rsidR="00C44BF1" w:rsidRPr="00C44BF1" w:rsidRDefault="00C44BF1" w:rsidP="00C44BF1">
      <w:pPr>
        <w:rPr>
          <w:rFonts w:ascii="Times New Roman" w:hAnsi="Times New Roman" w:cs="Times New Roman"/>
          <w:sz w:val="24"/>
          <w:szCs w:val="24"/>
        </w:rPr>
      </w:pP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b/>
          <w:bCs/>
          <w:sz w:val="24"/>
          <w:szCs w:val="24"/>
        </w:rPr>
        <w:t>I. Общее положение</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 xml:space="preserve">1.1. Настоящее Положение разработано в целях усиления контроля за качеством питания в школе. </w:t>
      </w:r>
      <w:proofErr w:type="spellStart"/>
      <w:r w:rsidRPr="00C44BF1">
        <w:rPr>
          <w:rFonts w:ascii="Times New Roman" w:hAnsi="Times New Roman" w:cs="Times New Roman"/>
          <w:sz w:val="24"/>
          <w:szCs w:val="24"/>
        </w:rPr>
        <w:t>Бракеражная</w:t>
      </w:r>
      <w:proofErr w:type="spellEnd"/>
      <w:r w:rsidRPr="00C44BF1">
        <w:rPr>
          <w:rFonts w:ascii="Times New Roman" w:hAnsi="Times New Roman" w:cs="Times New Roman"/>
          <w:sz w:val="24"/>
          <w:szCs w:val="24"/>
        </w:rPr>
        <w:t xml:space="preserve"> комиссия создается приказом директора школы на начало учебного года.</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 xml:space="preserve">1.2. </w:t>
      </w:r>
      <w:proofErr w:type="spellStart"/>
      <w:r w:rsidRPr="00C44BF1">
        <w:rPr>
          <w:rFonts w:ascii="Times New Roman" w:hAnsi="Times New Roman" w:cs="Times New Roman"/>
          <w:sz w:val="24"/>
          <w:szCs w:val="24"/>
        </w:rPr>
        <w:t>Бракеражная</w:t>
      </w:r>
      <w:proofErr w:type="spellEnd"/>
      <w:r w:rsidRPr="00C44BF1">
        <w:rPr>
          <w:rFonts w:ascii="Times New Roman" w:hAnsi="Times New Roman" w:cs="Times New Roman"/>
          <w:sz w:val="24"/>
          <w:szCs w:val="24"/>
        </w:rPr>
        <w:t xml:space="preserve"> комиссия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C44BF1">
        <w:rPr>
          <w:rFonts w:ascii="Times New Roman" w:hAnsi="Times New Roman" w:cs="Times New Roman"/>
          <w:b/>
          <w:bCs/>
          <w:sz w:val="24"/>
          <w:szCs w:val="24"/>
        </w:rPr>
        <w:t> </w:t>
      </w:r>
      <w:r w:rsidRPr="00C44BF1">
        <w:rPr>
          <w:rFonts w:ascii="Times New Roman" w:hAnsi="Times New Roman" w:cs="Times New Roman"/>
          <w:sz w:val="24"/>
          <w:szCs w:val="24"/>
        </w:rPr>
        <w:t>При проведении бракеража руководствоваться требованиями на полуфабрикаты, готовые блюда и кулинарные изделия.</w:t>
      </w:r>
      <w:r w:rsidRPr="00C44BF1">
        <w:rPr>
          <w:rFonts w:ascii="Times New Roman" w:hAnsi="Times New Roman" w:cs="Times New Roman"/>
          <w:sz w:val="24"/>
          <w:szCs w:val="24"/>
        </w:rPr>
        <w:br/>
        <w:t xml:space="preserve">Выдачу готовой пищи следует проводить только после снятия пробы и записи в </w:t>
      </w:r>
      <w:proofErr w:type="spellStart"/>
      <w:r w:rsidRPr="00C44BF1">
        <w:rPr>
          <w:rFonts w:ascii="Times New Roman" w:hAnsi="Times New Roman" w:cs="Times New Roman"/>
          <w:sz w:val="24"/>
          <w:szCs w:val="24"/>
        </w:rPr>
        <w:t>бракеражном</w:t>
      </w:r>
      <w:proofErr w:type="spellEnd"/>
      <w:r w:rsidRPr="00C44BF1">
        <w:rPr>
          <w:rFonts w:ascii="Times New Roman" w:hAnsi="Times New Roman" w:cs="Times New Roman"/>
          <w:sz w:val="24"/>
          <w:szCs w:val="24"/>
        </w:rPr>
        <w:t xml:space="preserve"> журнале результатов оценки готовых блюд и разрешения их к выдаче.</w:t>
      </w:r>
      <w:r w:rsidRPr="00C44BF1">
        <w:rPr>
          <w:rFonts w:ascii="Times New Roman" w:hAnsi="Times New Roman" w:cs="Times New Roman"/>
          <w:b/>
          <w:bCs/>
          <w:sz w:val="24"/>
          <w:szCs w:val="24"/>
        </w:rPr>
        <w:t> </w:t>
      </w:r>
      <w:r w:rsidRPr="00C44BF1">
        <w:rPr>
          <w:rFonts w:ascii="Times New Roman" w:hAnsi="Times New Roman" w:cs="Times New Roman"/>
          <w:sz w:val="24"/>
          <w:szCs w:val="24"/>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w:t>
      </w:r>
      <w:proofErr w:type="spellStart"/>
      <w:r w:rsidRPr="00C44BF1">
        <w:rPr>
          <w:rFonts w:ascii="Times New Roman" w:hAnsi="Times New Roman" w:cs="Times New Roman"/>
          <w:sz w:val="24"/>
          <w:szCs w:val="24"/>
        </w:rPr>
        <w:t>санитарно</w:t>
      </w:r>
      <w:proofErr w:type="spellEnd"/>
      <w:r w:rsidRPr="00C44BF1">
        <w:rPr>
          <w:rFonts w:ascii="Times New Roman" w:hAnsi="Times New Roman" w:cs="Times New Roman"/>
          <w:sz w:val="24"/>
          <w:szCs w:val="24"/>
        </w:rPr>
        <w:t xml:space="preserve"> – пищевую лабораторию.</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 xml:space="preserve">1.3. </w:t>
      </w:r>
      <w:proofErr w:type="spellStart"/>
      <w:r w:rsidRPr="00C44BF1">
        <w:rPr>
          <w:rFonts w:ascii="Times New Roman" w:hAnsi="Times New Roman" w:cs="Times New Roman"/>
          <w:sz w:val="24"/>
          <w:szCs w:val="24"/>
        </w:rPr>
        <w:t>Бракеражный</w:t>
      </w:r>
      <w:proofErr w:type="spellEnd"/>
      <w:r w:rsidRPr="00C44BF1">
        <w:rPr>
          <w:rFonts w:ascii="Times New Roman" w:hAnsi="Times New Roman" w:cs="Times New Roman"/>
          <w:sz w:val="24"/>
          <w:szCs w:val="24"/>
        </w:rPr>
        <w:t xml:space="preserve"> журнал должен быть пронумерован, прошнурован и скреплен печатью; хранится </w:t>
      </w:r>
      <w:proofErr w:type="spellStart"/>
      <w:r w:rsidRPr="00C44BF1">
        <w:rPr>
          <w:rFonts w:ascii="Times New Roman" w:hAnsi="Times New Roman" w:cs="Times New Roman"/>
          <w:sz w:val="24"/>
          <w:szCs w:val="24"/>
        </w:rPr>
        <w:t>бракеражный</w:t>
      </w:r>
      <w:proofErr w:type="spellEnd"/>
      <w:r w:rsidRPr="00C44BF1">
        <w:rPr>
          <w:rFonts w:ascii="Times New Roman" w:hAnsi="Times New Roman" w:cs="Times New Roman"/>
          <w:sz w:val="24"/>
          <w:szCs w:val="24"/>
        </w:rPr>
        <w:t xml:space="preserve"> журнал у медицинского работника или ответственного за организацию горячего питания в школе.</w:t>
      </w:r>
      <w:r w:rsidRPr="00C44BF1">
        <w:rPr>
          <w:rFonts w:ascii="Times New Roman" w:hAnsi="Times New Roman" w:cs="Times New Roman"/>
          <w:sz w:val="24"/>
          <w:szCs w:val="24"/>
        </w:rPr>
        <w:br/>
        <w:t xml:space="preserve">В </w:t>
      </w:r>
      <w:proofErr w:type="spellStart"/>
      <w:r w:rsidRPr="00C44BF1">
        <w:rPr>
          <w:rFonts w:ascii="Times New Roman" w:hAnsi="Times New Roman" w:cs="Times New Roman"/>
          <w:sz w:val="24"/>
          <w:szCs w:val="24"/>
        </w:rPr>
        <w:t>бракеражном</w:t>
      </w:r>
      <w:proofErr w:type="spellEnd"/>
      <w:r w:rsidRPr="00C44BF1">
        <w:rPr>
          <w:rFonts w:ascii="Times New Roman" w:hAnsi="Times New Roman" w:cs="Times New Roman"/>
          <w:sz w:val="24"/>
          <w:szCs w:val="24"/>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C44BF1">
        <w:rPr>
          <w:rFonts w:ascii="Times New Roman" w:hAnsi="Times New Roman" w:cs="Times New Roman"/>
          <w:b/>
          <w:bCs/>
          <w:sz w:val="24"/>
          <w:szCs w:val="24"/>
        </w:rPr>
        <w:t> </w:t>
      </w:r>
      <w:r w:rsidRPr="00C44BF1">
        <w:rPr>
          <w:rFonts w:ascii="Times New Roman" w:hAnsi="Times New Roman" w:cs="Times New Roman"/>
          <w:sz w:val="24"/>
          <w:szCs w:val="24"/>
        </w:rPr>
        <w:t xml:space="preserve">За качество пищи несут ответственность председатель </w:t>
      </w:r>
      <w:proofErr w:type="spellStart"/>
      <w:r w:rsidRPr="00C44BF1">
        <w:rPr>
          <w:rFonts w:ascii="Times New Roman" w:hAnsi="Times New Roman" w:cs="Times New Roman"/>
          <w:sz w:val="24"/>
          <w:szCs w:val="24"/>
        </w:rPr>
        <w:t>бракеражной</w:t>
      </w:r>
      <w:proofErr w:type="spellEnd"/>
      <w:r w:rsidRPr="00C44BF1">
        <w:rPr>
          <w:rFonts w:ascii="Times New Roman" w:hAnsi="Times New Roman" w:cs="Times New Roman"/>
          <w:sz w:val="24"/>
          <w:szCs w:val="24"/>
        </w:rPr>
        <w:t xml:space="preserve"> комиссии, мед. работник, повар, приготовляющий продукцию.</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1.4. Полномочия комиссии</w:t>
      </w:r>
    </w:p>
    <w:p w:rsidR="00C44BF1" w:rsidRPr="00C44BF1" w:rsidRDefault="00C44BF1" w:rsidP="00C44BF1">
      <w:pPr>
        <w:rPr>
          <w:rFonts w:ascii="Times New Roman" w:hAnsi="Times New Roman" w:cs="Times New Roman"/>
          <w:sz w:val="24"/>
          <w:szCs w:val="24"/>
        </w:rPr>
      </w:pPr>
      <w:proofErr w:type="spellStart"/>
      <w:r w:rsidRPr="00C44BF1">
        <w:rPr>
          <w:rFonts w:ascii="Times New Roman" w:hAnsi="Times New Roman" w:cs="Times New Roman"/>
          <w:sz w:val="24"/>
          <w:szCs w:val="24"/>
        </w:rPr>
        <w:t>Бракеражная</w:t>
      </w:r>
      <w:proofErr w:type="spellEnd"/>
      <w:r w:rsidRPr="00C44BF1">
        <w:rPr>
          <w:rFonts w:ascii="Times New Roman" w:hAnsi="Times New Roman" w:cs="Times New Roman"/>
          <w:sz w:val="24"/>
          <w:szCs w:val="24"/>
        </w:rPr>
        <w:t xml:space="preserve"> комиссия школы:</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осуществляет контроль соблюдения санитарно-гигиенических норм при транспортировке, доставке и разгрузке продуктов питания;</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проверяет на пригодность складские и другие помещения для хранения продуктов питания, а также условия их хранения;</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ежедневно следит за правильностью составления меню;</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контролирует организацию работы на пищеблоке;</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осуществляет контроль сроков реализации продуктов питания и качества приготовления пищи;</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lastRenderedPageBreak/>
        <w:t>проверяет соответствие пищи физиологическим потребностям детей в основных пищевых веществах;</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следит за соблюдением правил личной гигиены работниками пищеблока;</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периодически присутствует при закладке основных продуктов, проверяет выход блюд;</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проводит органолептическую оценку готовой пищи, т. е. определяет ее цвет, запах, вкус, консистенцию, жесткость, сочность и т. д.;</w:t>
      </w:r>
    </w:p>
    <w:p w:rsidR="00C44BF1" w:rsidRPr="00C44BF1" w:rsidRDefault="00C44BF1" w:rsidP="00C44BF1">
      <w:pPr>
        <w:numPr>
          <w:ilvl w:val="0"/>
          <w:numId w:val="1"/>
        </w:numPr>
        <w:spacing w:after="0"/>
        <w:rPr>
          <w:rFonts w:ascii="Times New Roman" w:hAnsi="Times New Roman" w:cs="Times New Roman"/>
          <w:sz w:val="24"/>
          <w:szCs w:val="24"/>
        </w:rPr>
      </w:pPr>
      <w:r w:rsidRPr="00C44BF1">
        <w:rPr>
          <w:rFonts w:ascii="Times New Roman" w:hAnsi="Times New Roman" w:cs="Times New Roman"/>
          <w:sz w:val="24"/>
          <w:szCs w:val="24"/>
        </w:rPr>
        <w:t>проверяет соответствие объемов приготовленного питания объему разовых порций и количеству детей.</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br/>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b/>
          <w:bCs/>
          <w:sz w:val="24"/>
          <w:szCs w:val="24"/>
        </w:rPr>
        <w:t>II. Методика органолептической оценки пищи</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2.2.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2.3. Вкус пищи, как и запах, следует устанавливать при характерной для неё температуре.</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2.4. При снятии пробы необходимо выполнять некоторые правила</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br/>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b/>
          <w:bCs/>
          <w:sz w:val="24"/>
          <w:szCs w:val="24"/>
        </w:rPr>
        <w:t>III.</w:t>
      </w:r>
      <w:r w:rsidRPr="00C44BF1">
        <w:rPr>
          <w:rFonts w:ascii="Times New Roman" w:hAnsi="Times New Roman" w:cs="Times New Roman"/>
          <w:sz w:val="24"/>
          <w:szCs w:val="24"/>
        </w:rPr>
        <w:t> </w:t>
      </w:r>
      <w:r w:rsidRPr="00C44BF1">
        <w:rPr>
          <w:rFonts w:ascii="Times New Roman" w:hAnsi="Times New Roman" w:cs="Times New Roman"/>
          <w:b/>
          <w:bCs/>
          <w:sz w:val="24"/>
          <w:szCs w:val="24"/>
        </w:rPr>
        <w:t>Органолептическая оценка первых блюд</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 xml:space="preserve">3.4. При проверке </w:t>
      </w:r>
      <w:proofErr w:type="spellStart"/>
      <w:r w:rsidRPr="00C44BF1">
        <w:rPr>
          <w:rFonts w:ascii="Times New Roman" w:hAnsi="Times New Roman" w:cs="Times New Roman"/>
          <w:sz w:val="24"/>
          <w:szCs w:val="24"/>
        </w:rPr>
        <w:t>пюреобразных</w:t>
      </w:r>
      <w:proofErr w:type="spellEnd"/>
      <w:r w:rsidRPr="00C44BF1">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C44BF1">
        <w:rPr>
          <w:rFonts w:ascii="Times New Roman" w:hAnsi="Times New Roman" w:cs="Times New Roman"/>
          <w:sz w:val="24"/>
          <w:szCs w:val="24"/>
        </w:rPr>
        <w:t>непротёртых</w:t>
      </w:r>
      <w:proofErr w:type="spellEnd"/>
      <w:r w:rsidRPr="00C44BF1">
        <w:rPr>
          <w:rFonts w:ascii="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lastRenderedPageBreak/>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44BF1">
        <w:rPr>
          <w:rFonts w:ascii="Times New Roman" w:hAnsi="Times New Roman" w:cs="Times New Roman"/>
          <w:sz w:val="24"/>
          <w:szCs w:val="24"/>
        </w:rPr>
        <w:t>недосолености</w:t>
      </w:r>
      <w:proofErr w:type="spellEnd"/>
      <w:r w:rsidRPr="00C44BF1">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br/>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b/>
          <w:bCs/>
          <w:sz w:val="24"/>
          <w:szCs w:val="24"/>
        </w:rPr>
        <w:t>IV. Органолептическая оценка вторых блюд.</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4.1. В блюдах, отпускаемых с гарниром и соусом, все составные части оцениваются отдельно. Оценка соусных блюд (гуляш, рагу) даётся общая.</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4.2. Мясо птицы должно быть мягким, сочным и легко отделяться от костей.</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w:t>
      </w:r>
      <w:bookmarkStart w:id="0" w:name="_GoBack"/>
      <w:bookmarkEnd w:id="0"/>
      <w:r w:rsidRPr="00C44BF1">
        <w:rPr>
          <w:rFonts w:ascii="Times New Roman" w:hAnsi="Times New Roman" w:cs="Times New Roman"/>
          <w:sz w:val="24"/>
          <w:szCs w:val="24"/>
        </w:rPr>
        <w:t xml:space="preserve">их примесей, комков. При оценке консистенции каши её сравнивают с запланированной по меню, что позволяет выявить </w:t>
      </w:r>
      <w:proofErr w:type="spellStart"/>
      <w:r w:rsidRPr="00C44BF1">
        <w:rPr>
          <w:rFonts w:ascii="Times New Roman" w:hAnsi="Times New Roman" w:cs="Times New Roman"/>
          <w:sz w:val="24"/>
          <w:szCs w:val="24"/>
        </w:rPr>
        <w:t>недовложение</w:t>
      </w:r>
      <w:proofErr w:type="spellEnd"/>
      <w:r w:rsidRPr="00C44BF1">
        <w:rPr>
          <w:rFonts w:ascii="Times New Roman" w:hAnsi="Times New Roman" w:cs="Times New Roman"/>
          <w:sz w:val="24"/>
          <w:szCs w:val="24"/>
        </w:rPr>
        <w:t>.</w:t>
      </w: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w:t>
      </w:r>
      <w:proofErr w:type="gramStart"/>
      <w:r w:rsidRPr="00C44BF1">
        <w:rPr>
          <w:rFonts w:ascii="Times New Roman" w:hAnsi="Times New Roman" w:cs="Times New Roman"/>
          <w:sz w:val="24"/>
          <w:szCs w:val="24"/>
        </w:rPr>
        <w:t>а следовательно</w:t>
      </w:r>
      <w:proofErr w:type="gramEnd"/>
      <w:r w:rsidRPr="00C44BF1">
        <w:rPr>
          <w:rFonts w:ascii="Times New Roman" w:hAnsi="Times New Roman" w:cs="Times New Roman"/>
          <w:sz w:val="24"/>
          <w:szCs w:val="24"/>
        </w:rPr>
        <w:t>, её усвоение.</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C44BF1" w:rsidRDefault="00C44BF1" w:rsidP="00C44BF1">
      <w:pPr>
        <w:tabs>
          <w:tab w:val="left" w:pos="8525"/>
        </w:tabs>
        <w:spacing w:after="0"/>
        <w:rPr>
          <w:rFonts w:ascii="Times New Roman" w:hAnsi="Times New Roman" w:cs="Times New Roman"/>
          <w:sz w:val="24"/>
          <w:szCs w:val="24"/>
        </w:rPr>
      </w:pPr>
      <w:r w:rsidRPr="00C44BF1">
        <w:rPr>
          <w:rFonts w:ascii="Times New Roman" w:hAnsi="Times New Roman" w:cs="Times New Roman"/>
          <w:sz w:val="24"/>
          <w:szCs w:val="24"/>
        </w:rPr>
        <w:tab/>
      </w:r>
      <w:r w:rsidRPr="00C44BF1">
        <w:rPr>
          <w:rFonts w:ascii="Times New Roman" w:hAnsi="Times New Roman" w:cs="Times New Roman"/>
          <w:sz w:val="24"/>
          <w:szCs w:val="24"/>
        </w:rPr>
        <w:br/>
      </w:r>
    </w:p>
    <w:p w:rsidR="00C44BF1" w:rsidRPr="00C44BF1" w:rsidRDefault="00C44BF1" w:rsidP="00C44BF1">
      <w:pPr>
        <w:tabs>
          <w:tab w:val="left" w:pos="8525"/>
        </w:tabs>
        <w:spacing w:after="0"/>
        <w:rPr>
          <w:rFonts w:ascii="Times New Roman" w:hAnsi="Times New Roman" w:cs="Times New Roman"/>
          <w:sz w:val="24"/>
          <w:szCs w:val="24"/>
        </w:rPr>
      </w:pP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b/>
          <w:bCs/>
          <w:sz w:val="24"/>
          <w:szCs w:val="24"/>
        </w:rPr>
        <w:lastRenderedPageBreak/>
        <w:t>V. КРИТЕРИИ ОЦЕНКИ КАЧЕСТВА БЛЮД</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b/>
          <w:bCs/>
          <w:i/>
          <w:iCs/>
          <w:sz w:val="24"/>
          <w:szCs w:val="24"/>
        </w:rPr>
        <w:t>«Удовлетворительно»</w:t>
      </w:r>
      <w:r w:rsidRPr="00C44BF1">
        <w:rPr>
          <w:rFonts w:ascii="Times New Roman" w:hAnsi="Times New Roman" w:cs="Times New Roman"/>
          <w:sz w:val="24"/>
          <w:szCs w:val="24"/>
        </w:rPr>
        <w:t> - блюдо приготовлено в соответствии с технологией;</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b/>
          <w:bCs/>
          <w:i/>
          <w:iCs/>
          <w:sz w:val="24"/>
          <w:szCs w:val="24"/>
        </w:rPr>
        <w:t>«Неудовлетворительно»</w:t>
      </w:r>
      <w:r w:rsidRPr="00C44BF1">
        <w:rPr>
          <w:rFonts w:ascii="Times New Roman" w:hAnsi="Times New Roman" w:cs="Times New Roman"/>
          <w:sz w:val="24"/>
          <w:szCs w:val="24"/>
        </w:rPr>
        <w:t> - изменения в технологии приготовления блюда невозможно исправить. К раздаче не допускается, требуется замена блюда.</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t>5.2. Оценки качества блюд и кулинарных изделий заносятся в журнал установленной формы, оформляются подписями всех членов комиссии.</w:t>
      </w:r>
      <w:r w:rsidRPr="00C44BF1">
        <w:rPr>
          <w:rFonts w:ascii="Times New Roman" w:hAnsi="Times New Roman" w:cs="Times New Roman"/>
          <w:sz w:val="24"/>
          <w:szCs w:val="24"/>
        </w:rPr>
        <w:br/>
        <w:t>5.3. Оценка </w:t>
      </w:r>
      <w:r w:rsidRPr="00C44BF1">
        <w:rPr>
          <w:rFonts w:ascii="Times New Roman" w:hAnsi="Times New Roman" w:cs="Times New Roman"/>
          <w:b/>
          <w:bCs/>
          <w:i/>
          <w:iCs/>
          <w:sz w:val="24"/>
          <w:szCs w:val="24"/>
        </w:rPr>
        <w:t>«удовлетворительно»</w:t>
      </w:r>
      <w:r w:rsidRPr="00C44BF1">
        <w:rPr>
          <w:rFonts w:ascii="Times New Roman" w:hAnsi="Times New Roman" w:cs="Times New Roman"/>
          <w:sz w:val="24"/>
          <w:szCs w:val="24"/>
        </w:rPr>
        <w:t> и </w:t>
      </w:r>
      <w:r w:rsidRPr="00C44BF1">
        <w:rPr>
          <w:rFonts w:ascii="Times New Roman" w:hAnsi="Times New Roman" w:cs="Times New Roman"/>
          <w:b/>
          <w:bCs/>
          <w:i/>
          <w:iCs/>
          <w:sz w:val="24"/>
          <w:szCs w:val="24"/>
        </w:rPr>
        <w:t>«неудовлетворительно»,</w:t>
      </w:r>
      <w:r w:rsidRPr="00C44BF1">
        <w:rPr>
          <w:rFonts w:ascii="Times New Roman" w:hAnsi="Times New Roman" w:cs="Times New Roman"/>
          <w:sz w:val="24"/>
          <w:szCs w:val="24"/>
        </w:rPr>
        <w:t xml:space="preserve"> данная </w:t>
      </w:r>
      <w:proofErr w:type="spellStart"/>
      <w:r w:rsidRPr="00C44BF1">
        <w:rPr>
          <w:rFonts w:ascii="Times New Roman" w:hAnsi="Times New Roman" w:cs="Times New Roman"/>
          <w:sz w:val="24"/>
          <w:szCs w:val="24"/>
        </w:rPr>
        <w:t>бракеражной</w:t>
      </w:r>
      <w:proofErr w:type="spellEnd"/>
      <w:r w:rsidRPr="00C44BF1">
        <w:rPr>
          <w:rFonts w:ascii="Times New Roman" w:hAnsi="Times New Roman" w:cs="Times New Roman"/>
          <w:sz w:val="24"/>
          <w:szCs w:val="24"/>
        </w:rPr>
        <w:t xml:space="preserve"> комиссией или другими проверяющими лицами, обсуждается на совещаниях при директоре и на планерках.</w:t>
      </w:r>
      <w:r w:rsidRPr="00C44BF1">
        <w:rPr>
          <w:rFonts w:ascii="Times New Roman" w:hAnsi="Times New Roman" w:cs="Times New Roman"/>
          <w:sz w:val="24"/>
          <w:szCs w:val="24"/>
        </w:rPr>
        <w:br/>
        <w:t>Лица, виновные в неудовлетворительном приготовлении блюд и кулинарных изделий, привлекаются к материальной и другой ответственности.</w:t>
      </w:r>
      <w:r w:rsidRPr="00C44BF1">
        <w:rPr>
          <w:rFonts w:ascii="Times New Roman" w:hAnsi="Times New Roman" w:cs="Times New Roman"/>
          <w:sz w:val="24"/>
          <w:szCs w:val="24"/>
        </w:rPr>
        <w:br/>
        <w:t xml:space="preserve">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w:t>
      </w:r>
      <w:proofErr w:type="gramStart"/>
      <w:r w:rsidRPr="00C44BF1">
        <w:rPr>
          <w:rFonts w:ascii="Times New Roman" w:hAnsi="Times New Roman" w:cs="Times New Roman"/>
          <w:sz w:val="24"/>
          <w:szCs w:val="24"/>
        </w:rPr>
        <w:t>других нештучных блюд</w:t>
      </w:r>
      <w:proofErr w:type="gramEnd"/>
      <w:r w:rsidRPr="00C44BF1">
        <w:rPr>
          <w:rFonts w:ascii="Times New Roman" w:hAnsi="Times New Roman" w:cs="Times New Roman"/>
          <w:sz w:val="24"/>
          <w:szCs w:val="24"/>
        </w:rPr>
        <w:t xml:space="preserve"> и изделий – путем взвешивания порций, взятых при отпуске потребителю.</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br/>
      </w:r>
      <w:r w:rsidRPr="00C44BF1">
        <w:rPr>
          <w:rFonts w:ascii="Times New Roman" w:hAnsi="Times New Roman" w:cs="Times New Roman"/>
          <w:b/>
          <w:bCs/>
          <w:sz w:val="24"/>
          <w:szCs w:val="24"/>
        </w:rPr>
        <w:t>VI. Управление и структура.</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br/>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t xml:space="preserve">4.1. В состав </w:t>
      </w:r>
      <w:proofErr w:type="spellStart"/>
      <w:r w:rsidRPr="00C44BF1">
        <w:rPr>
          <w:rFonts w:ascii="Times New Roman" w:hAnsi="Times New Roman" w:cs="Times New Roman"/>
          <w:sz w:val="24"/>
          <w:szCs w:val="24"/>
        </w:rPr>
        <w:t>бракеражной</w:t>
      </w:r>
      <w:proofErr w:type="spellEnd"/>
      <w:r w:rsidRPr="00C44BF1">
        <w:rPr>
          <w:rFonts w:ascii="Times New Roman" w:hAnsi="Times New Roman" w:cs="Times New Roman"/>
          <w:sz w:val="24"/>
          <w:szCs w:val="24"/>
        </w:rPr>
        <w:t xml:space="preserve"> комиссии входит:</w:t>
      </w:r>
    </w:p>
    <w:p w:rsidR="00C44BF1" w:rsidRPr="00C44BF1" w:rsidRDefault="00C44BF1" w:rsidP="00C44BF1">
      <w:pPr>
        <w:numPr>
          <w:ilvl w:val="0"/>
          <w:numId w:val="2"/>
        </w:numPr>
        <w:spacing w:after="0"/>
        <w:rPr>
          <w:rFonts w:ascii="Times New Roman" w:hAnsi="Times New Roman" w:cs="Times New Roman"/>
          <w:sz w:val="24"/>
          <w:szCs w:val="24"/>
        </w:rPr>
      </w:pPr>
      <w:r w:rsidRPr="00C44BF1">
        <w:rPr>
          <w:rFonts w:ascii="Times New Roman" w:hAnsi="Times New Roman" w:cs="Times New Roman"/>
          <w:sz w:val="24"/>
          <w:szCs w:val="24"/>
        </w:rPr>
        <w:t>ответственный за организацию питания;</w:t>
      </w:r>
    </w:p>
    <w:p w:rsidR="00C44BF1" w:rsidRDefault="00C44BF1" w:rsidP="00C44BF1">
      <w:pPr>
        <w:numPr>
          <w:ilvl w:val="0"/>
          <w:numId w:val="2"/>
        </w:numPr>
        <w:spacing w:after="0"/>
        <w:rPr>
          <w:rFonts w:ascii="Times New Roman" w:hAnsi="Times New Roman" w:cs="Times New Roman"/>
          <w:sz w:val="24"/>
          <w:szCs w:val="24"/>
        </w:rPr>
      </w:pPr>
      <w:r w:rsidRPr="00C44BF1">
        <w:rPr>
          <w:rFonts w:ascii="Times New Roman" w:hAnsi="Times New Roman" w:cs="Times New Roman"/>
          <w:sz w:val="24"/>
          <w:szCs w:val="24"/>
        </w:rPr>
        <w:t>медсестра;</w:t>
      </w:r>
    </w:p>
    <w:p w:rsidR="00CE3527" w:rsidRPr="00C44BF1" w:rsidRDefault="00CE3527" w:rsidP="00C44BF1">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педагог-организатор</w:t>
      </w:r>
    </w:p>
    <w:p w:rsidR="00C44BF1" w:rsidRPr="00C44BF1" w:rsidRDefault="00C44BF1" w:rsidP="00C44BF1">
      <w:pPr>
        <w:numPr>
          <w:ilvl w:val="0"/>
          <w:numId w:val="2"/>
        </w:numPr>
        <w:spacing w:after="0"/>
        <w:rPr>
          <w:rFonts w:ascii="Times New Roman" w:hAnsi="Times New Roman" w:cs="Times New Roman"/>
          <w:sz w:val="24"/>
          <w:szCs w:val="24"/>
        </w:rPr>
      </w:pPr>
      <w:r w:rsidRPr="00C44BF1">
        <w:rPr>
          <w:rFonts w:ascii="Times New Roman" w:hAnsi="Times New Roman" w:cs="Times New Roman"/>
          <w:sz w:val="24"/>
          <w:szCs w:val="24"/>
        </w:rPr>
        <w:t>повар.</w:t>
      </w:r>
    </w:p>
    <w:p w:rsidR="00C44BF1" w:rsidRPr="00C44BF1" w:rsidRDefault="00C44BF1" w:rsidP="00C44BF1">
      <w:pPr>
        <w:spacing w:after="0"/>
        <w:rPr>
          <w:rFonts w:ascii="Times New Roman" w:hAnsi="Times New Roman" w:cs="Times New Roman"/>
          <w:sz w:val="24"/>
          <w:szCs w:val="24"/>
        </w:rPr>
      </w:pPr>
      <w:r w:rsidRPr="00C44BF1">
        <w:rPr>
          <w:rFonts w:ascii="Times New Roman" w:hAnsi="Times New Roman" w:cs="Times New Roman"/>
          <w:sz w:val="24"/>
          <w:szCs w:val="24"/>
        </w:rPr>
        <w:br/>
        <w:t>Ознакомлены:</w:t>
      </w:r>
    </w:p>
    <w:p w:rsidR="00C44BF1" w:rsidRPr="00C44BF1" w:rsidRDefault="00C44BF1" w:rsidP="00C44BF1">
      <w:pPr>
        <w:spacing w:after="0"/>
        <w:rPr>
          <w:rFonts w:ascii="Times New Roman" w:hAnsi="Times New Roman" w:cs="Times New Roman"/>
          <w:sz w:val="24"/>
          <w:szCs w:val="24"/>
        </w:rPr>
      </w:pPr>
    </w:p>
    <w:p w:rsidR="00C44BF1" w:rsidRPr="00C44BF1" w:rsidRDefault="00C44BF1" w:rsidP="00C44BF1">
      <w:pPr>
        <w:rPr>
          <w:rFonts w:ascii="Times New Roman" w:hAnsi="Times New Roman" w:cs="Times New Roman"/>
          <w:sz w:val="24"/>
          <w:szCs w:val="24"/>
        </w:rPr>
      </w:pPr>
      <w:r w:rsidRPr="00C44BF1">
        <w:rPr>
          <w:rFonts w:ascii="Times New Roman" w:hAnsi="Times New Roman" w:cs="Times New Roman"/>
          <w:sz w:val="24"/>
          <w:szCs w:val="24"/>
        </w:rPr>
        <w:t> </w:t>
      </w:r>
    </w:p>
    <w:p w:rsidR="00962D39" w:rsidRPr="00C44BF1" w:rsidRDefault="006977D7">
      <w:pPr>
        <w:rPr>
          <w:rFonts w:ascii="Times New Roman" w:hAnsi="Times New Roman" w:cs="Times New Roman"/>
          <w:sz w:val="24"/>
          <w:szCs w:val="24"/>
        </w:rPr>
      </w:pPr>
    </w:p>
    <w:sectPr w:rsidR="00962D39" w:rsidRPr="00C44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2C9D"/>
    <w:multiLevelType w:val="multilevel"/>
    <w:tmpl w:val="995E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5172E"/>
    <w:multiLevelType w:val="multilevel"/>
    <w:tmpl w:val="DA36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60BAD"/>
    <w:multiLevelType w:val="multilevel"/>
    <w:tmpl w:val="465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F1"/>
    <w:rsid w:val="00251115"/>
    <w:rsid w:val="005C53F0"/>
    <w:rsid w:val="006977D7"/>
    <w:rsid w:val="00C44BF1"/>
    <w:rsid w:val="00C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3C42A-E982-48C8-A27E-94BE0D7D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B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05955">
      <w:bodyDiv w:val="1"/>
      <w:marLeft w:val="0"/>
      <w:marRight w:val="0"/>
      <w:marTop w:val="0"/>
      <w:marBottom w:val="0"/>
      <w:divBdr>
        <w:top w:val="none" w:sz="0" w:space="0" w:color="auto"/>
        <w:left w:val="none" w:sz="0" w:space="0" w:color="auto"/>
        <w:bottom w:val="none" w:sz="0" w:space="0" w:color="auto"/>
        <w:right w:val="none" w:sz="0" w:space="0" w:color="auto"/>
      </w:divBdr>
      <w:divsChild>
        <w:div w:id="675613044">
          <w:marLeft w:val="0"/>
          <w:marRight w:val="0"/>
          <w:marTop w:val="0"/>
          <w:marBottom w:val="300"/>
          <w:divBdr>
            <w:top w:val="none" w:sz="0" w:space="0" w:color="auto"/>
            <w:left w:val="none" w:sz="0" w:space="0" w:color="auto"/>
            <w:bottom w:val="none" w:sz="0" w:space="0" w:color="auto"/>
            <w:right w:val="none" w:sz="0" w:space="0" w:color="auto"/>
          </w:divBdr>
          <w:divsChild>
            <w:div w:id="608005412">
              <w:marLeft w:val="0"/>
              <w:marRight w:val="0"/>
              <w:marTop w:val="0"/>
              <w:marBottom w:val="0"/>
              <w:divBdr>
                <w:top w:val="none" w:sz="0" w:space="0" w:color="auto"/>
                <w:left w:val="none" w:sz="0" w:space="0" w:color="auto"/>
                <w:bottom w:val="none" w:sz="0" w:space="0" w:color="auto"/>
                <w:right w:val="none" w:sz="0" w:space="0" w:color="auto"/>
              </w:divBdr>
              <w:divsChild>
                <w:div w:id="1990673171">
                  <w:marLeft w:val="0"/>
                  <w:marRight w:val="0"/>
                  <w:marTop w:val="0"/>
                  <w:marBottom w:val="0"/>
                  <w:divBdr>
                    <w:top w:val="none" w:sz="0" w:space="0" w:color="auto"/>
                    <w:left w:val="none" w:sz="0" w:space="0" w:color="auto"/>
                    <w:bottom w:val="none" w:sz="0" w:space="0" w:color="auto"/>
                    <w:right w:val="none" w:sz="0" w:space="0" w:color="auto"/>
                  </w:divBdr>
                  <w:divsChild>
                    <w:div w:id="2058048531">
                      <w:marLeft w:val="0"/>
                      <w:marRight w:val="0"/>
                      <w:marTop w:val="0"/>
                      <w:marBottom w:val="0"/>
                      <w:divBdr>
                        <w:top w:val="none" w:sz="0" w:space="0" w:color="auto"/>
                        <w:left w:val="none" w:sz="0" w:space="0" w:color="auto"/>
                        <w:bottom w:val="none" w:sz="0" w:space="0" w:color="auto"/>
                        <w:right w:val="none" w:sz="0" w:space="0" w:color="auto"/>
                      </w:divBdr>
                      <w:divsChild>
                        <w:div w:id="16703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154">
                  <w:marLeft w:val="0"/>
                  <w:marRight w:val="0"/>
                  <w:marTop w:val="0"/>
                  <w:marBottom w:val="0"/>
                  <w:divBdr>
                    <w:top w:val="none" w:sz="0" w:space="0" w:color="auto"/>
                    <w:left w:val="none" w:sz="0" w:space="0" w:color="auto"/>
                    <w:bottom w:val="none" w:sz="0" w:space="0" w:color="auto"/>
                    <w:right w:val="none" w:sz="0" w:space="0" w:color="auto"/>
                  </w:divBdr>
                  <w:divsChild>
                    <w:div w:id="1153832201">
                      <w:marLeft w:val="0"/>
                      <w:marRight w:val="163"/>
                      <w:marTop w:val="0"/>
                      <w:marBottom w:val="0"/>
                      <w:divBdr>
                        <w:top w:val="none" w:sz="0" w:space="0" w:color="auto"/>
                        <w:left w:val="none" w:sz="0" w:space="0" w:color="auto"/>
                        <w:bottom w:val="none" w:sz="0" w:space="0" w:color="auto"/>
                        <w:right w:val="none" w:sz="0" w:space="0" w:color="auto"/>
                      </w:divBdr>
                    </w:div>
                    <w:div w:id="138226998">
                      <w:marLeft w:val="0"/>
                      <w:marRight w:val="0"/>
                      <w:marTop w:val="0"/>
                      <w:marBottom w:val="0"/>
                      <w:divBdr>
                        <w:top w:val="none" w:sz="0" w:space="0" w:color="auto"/>
                        <w:left w:val="none" w:sz="0" w:space="0" w:color="auto"/>
                        <w:bottom w:val="none" w:sz="0" w:space="0" w:color="auto"/>
                        <w:right w:val="none" w:sz="0" w:space="0" w:color="auto"/>
                      </w:divBdr>
                      <w:divsChild>
                        <w:div w:id="3353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1730">
          <w:marLeft w:val="0"/>
          <w:marRight w:val="0"/>
          <w:marTop w:val="0"/>
          <w:marBottom w:val="300"/>
          <w:divBdr>
            <w:top w:val="none" w:sz="0" w:space="0" w:color="auto"/>
            <w:left w:val="none" w:sz="0" w:space="0" w:color="auto"/>
            <w:bottom w:val="none" w:sz="0" w:space="0" w:color="auto"/>
            <w:right w:val="none" w:sz="0" w:space="0" w:color="auto"/>
          </w:divBdr>
          <w:divsChild>
            <w:div w:id="175002123">
              <w:marLeft w:val="0"/>
              <w:marRight w:val="0"/>
              <w:marTop w:val="0"/>
              <w:marBottom w:val="0"/>
              <w:divBdr>
                <w:top w:val="none" w:sz="0" w:space="0" w:color="auto"/>
                <w:left w:val="none" w:sz="0" w:space="0" w:color="auto"/>
                <w:bottom w:val="none" w:sz="0" w:space="0" w:color="auto"/>
                <w:right w:val="none" w:sz="0" w:space="0" w:color="auto"/>
              </w:divBdr>
              <w:divsChild>
                <w:div w:id="865753488">
                  <w:marLeft w:val="0"/>
                  <w:marRight w:val="0"/>
                  <w:marTop w:val="0"/>
                  <w:marBottom w:val="0"/>
                  <w:divBdr>
                    <w:top w:val="none" w:sz="0" w:space="0" w:color="auto"/>
                    <w:left w:val="none" w:sz="0" w:space="0" w:color="auto"/>
                    <w:bottom w:val="none" w:sz="0" w:space="0" w:color="auto"/>
                    <w:right w:val="none" w:sz="0" w:space="0" w:color="auto"/>
                  </w:divBdr>
                  <w:divsChild>
                    <w:div w:id="12366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2021-11-23T06:18:00Z</cp:lastPrinted>
  <dcterms:created xsi:type="dcterms:W3CDTF">2021-11-23T06:10:00Z</dcterms:created>
  <dcterms:modified xsi:type="dcterms:W3CDTF">2021-11-23T10:02:00Z</dcterms:modified>
</cp:coreProperties>
</file>